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D33BE5" w:rsidP="00925D5A">
      <w:pPr>
        <w:adjustRightInd w:val="0"/>
        <w:snapToGrid w:val="0"/>
        <w:spacing w:afterLines="70" w:after="304" w:line="480" w:lineRule="exact"/>
        <w:jc w:val="center"/>
        <w:rPr>
          <w:b/>
          <w:sz w:val="36"/>
          <w:szCs w:val="36"/>
        </w:rPr>
      </w:pPr>
      <w:r w:rsidRPr="00D33BE5">
        <w:rPr>
          <w:rFonts w:hint="eastAsia"/>
          <w:b/>
          <w:sz w:val="36"/>
          <w:szCs w:val="36"/>
        </w:rPr>
        <w:t>躲开那条疯狗！</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老虎看见一条疯狗，赶紧躲开了。小老虎说：'爸爸，你敢和狮子拼斗，与猎豹争雄，却躲避一条疯狗，多丢人啊！</w:t>
      </w:r>
      <w:proofErr w:type="gramStart"/>
      <w:r w:rsidRPr="00F83883">
        <w:rPr>
          <w:sz w:val="30"/>
          <w:szCs w:val="30"/>
        </w:rPr>
        <w:t>”老虎问</w:t>
      </w:r>
      <w:proofErr w:type="gramEnd"/>
      <w:r w:rsidRPr="00F83883">
        <w:rPr>
          <w:sz w:val="30"/>
          <w:szCs w:val="30"/>
        </w:rPr>
        <w:t>：“孩子，打败一条疯狗光荣吗？'小老虎摇摇头。'让疯狗咬一口倒霉不？'小老虎点点头。”</w:t>
      </w:r>
    </w:p>
    <w:p w:rsidR="00F83883" w:rsidRPr="00F83883" w:rsidRDefault="00F83883" w:rsidP="00F83883">
      <w:pPr>
        <w:adjustRightInd w:val="0"/>
        <w:snapToGrid w:val="0"/>
        <w:spacing w:line="560" w:lineRule="exact"/>
        <w:ind w:firstLineChars="200" w:firstLine="602"/>
        <w:rPr>
          <w:rFonts w:hint="eastAsia"/>
          <w:sz w:val="30"/>
          <w:szCs w:val="30"/>
        </w:rPr>
      </w:pPr>
      <w:r w:rsidRPr="00F83883">
        <w:rPr>
          <w:b/>
          <w:bCs/>
          <w:sz w:val="30"/>
          <w:szCs w:val="30"/>
        </w:rPr>
        <w:t>“既然如此，咱们干吗要去招惹一条疯狗呢？'</w:t>
      </w:r>
      <w:r w:rsidRPr="00F83883">
        <w:rPr>
          <w:rFonts w:hint="eastAsia"/>
          <w:sz w:val="30"/>
          <w:szCs w:val="30"/>
        </w:rPr>
        <w:t>——不是什么人都配做你的对手，不要与那些没有素质的人争辩，微微一笑远离他，不要让他咬到你。这个必须看明白，因为许多人正在和疯狗斗！</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2014的夏天，麦当劳杀人案，那个受害女子一定没有听过“垃圾人定律”，当正常人遇到垃圾人是不可以用正常方式去回击和反应的，希望善良的朋友们谨记！</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2015年5月初，成都的一个男司机，因开车变道当街暴打一个女司机的事件，更说明了善良的人们应谨记“垃圾人定律”！事件中的女司机在马路上无视交通法规，随意变道，危及他人行车安全，是一个典型的垃圾女。那个男司机则是一个标准的路怒族，当街暴打女人，把自己变成了一个垃圾男。垃圾女付出了被暴打的代价，还会受到违反交通法规的处罚；垃圾男则会因为“寻衅滋事”受到刑责，将会付出更大的代价。</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一对情侣晚上在餐馆吃饭，漂亮女友被隔壁桌醉汉吹口哨，男友说反正吃完了咱走吧，女友说你怎么这么孬种啊是不是男人，男友说犯不上跟流氓较劲。</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女友急了，骂完男友又过去骂那群醉汉，结果醉汉围上来开打，男友被捅三刀，在医院抢救无效死了，</w:t>
      </w:r>
      <w:proofErr w:type="gramStart"/>
      <w:r w:rsidRPr="00F83883">
        <w:rPr>
          <w:sz w:val="30"/>
          <w:szCs w:val="30"/>
        </w:rPr>
        <w:t>临死问</w:t>
      </w:r>
      <w:proofErr w:type="gramEnd"/>
      <w:r w:rsidRPr="00F83883">
        <w:rPr>
          <w:sz w:val="30"/>
          <w:szCs w:val="30"/>
        </w:rPr>
        <w:t>了女友一句话：我现在算男人了吗？...</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如果北京那位被摔的孩子妈妈知道这定律或许就可以避免孩子的悲剧！</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还有前年年底，一位34岁外企海归精英开大奔在北京大悦城</w:t>
      </w:r>
      <w:proofErr w:type="gramStart"/>
      <w:r w:rsidRPr="00F83883">
        <w:rPr>
          <w:sz w:val="30"/>
          <w:szCs w:val="30"/>
        </w:rPr>
        <w:t>地库跟人为</w:t>
      </w:r>
      <w:proofErr w:type="gramEnd"/>
      <w:r w:rsidRPr="00F83883">
        <w:rPr>
          <w:sz w:val="30"/>
          <w:szCs w:val="30"/>
        </w:rPr>
        <w:t>变道起争执，被对方乱刀砍死...</w:t>
      </w:r>
    </w:p>
    <w:p w:rsidR="00F83883" w:rsidRPr="00F83883" w:rsidRDefault="00F83883" w:rsidP="00F83883">
      <w:pPr>
        <w:adjustRightInd w:val="0"/>
        <w:snapToGrid w:val="0"/>
        <w:spacing w:line="560" w:lineRule="exact"/>
        <w:ind w:firstLineChars="200" w:firstLine="600"/>
        <w:rPr>
          <w:sz w:val="30"/>
          <w:szCs w:val="30"/>
        </w:rPr>
      </w:pPr>
      <w:r w:rsidRPr="00F83883">
        <w:rPr>
          <w:sz w:val="30"/>
          <w:szCs w:val="30"/>
        </w:rPr>
        <w:t>现在的世道，出门在外，多一事不如少一事，悲剧往往就是一念之差，退一步海阔天空，得饶人处且饶人，因为神经病太多，说不定什么时候就发作</w:t>
      </w:r>
      <w:r w:rsidRPr="00F83883">
        <w:rPr>
          <w:sz w:val="30"/>
          <w:szCs w:val="30"/>
        </w:rPr>
        <w:lastRenderedPageBreak/>
        <w:t>了...</w:t>
      </w:r>
    </w:p>
    <w:p w:rsidR="00B16B0D" w:rsidRPr="000D7657" w:rsidRDefault="00F83883" w:rsidP="00925D5A">
      <w:pPr>
        <w:adjustRightInd w:val="0"/>
        <w:snapToGrid w:val="0"/>
        <w:spacing w:line="560" w:lineRule="exact"/>
        <w:ind w:firstLineChars="200" w:firstLine="600"/>
        <w:rPr>
          <w:sz w:val="30"/>
          <w:szCs w:val="30"/>
        </w:rPr>
      </w:pPr>
      <w:r w:rsidRPr="00F83883">
        <w:rPr>
          <w:sz w:val="30"/>
          <w:szCs w:val="30"/>
        </w:rPr>
        <w:t>一位朋友在正确的车道上行驶，突然间一辆黑色轿车从停车位开出，正好挡在前面。朋友立即踩剎车，车子滑行了一小段路，刚好闪开来车，两车之间的距离就只差个几厘米！这辆车的司机凶狠地甩头、并且朝着我们大喊大叫！ 我朋友只是微笑，对那家伙挥挥手。</w:t>
      </w:r>
      <w:bookmarkStart w:id="0" w:name="_GoBack"/>
      <w:bookmarkEnd w:id="0"/>
    </w:p>
    <w:sectPr w:rsidR="00B16B0D" w:rsidRPr="000D7657"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19D" w:rsidRDefault="0091319D" w:rsidP="006B4482">
      <w:r>
        <w:separator/>
      </w:r>
    </w:p>
  </w:endnote>
  <w:endnote w:type="continuationSeparator" w:id="0">
    <w:p w:rsidR="0091319D" w:rsidRDefault="0091319D"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F83883">
              <w:rPr>
                <w:b/>
                <w:bCs/>
                <w:noProof/>
                <w:sz w:val="24"/>
                <w:szCs w:val="21"/>
              </w:rPr>
              <w:t>2</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F83883">
              <w:rPr>
                <w:b/>
                <w:bCs/>
                <w:noProof/>
                <w:sz w:val="24"/>
                <w:szCs w:val="21"/>
              </w:rPr>
              <w:t>2</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19D" w:rsidRDefault="0091319D" w:rsidP="006B4482">
      <w:r>
        <w:separator/>
      </w:r>
    </w:p>
  </w:footnote>
  <w:footnote w:type="continuationSeparator" w:id="0">
    <w:p w:rsidR="0091319D" w:rsidRDefault="0091319D"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1319D"/>
    <w:rsid w:val="00925D5A"/>
    <w:rsid w:val="00933B4C"/>
    <w:rsid w:val="00952E3E"/>
    <w:rsid w:val="00A35AB9"/>
    <w:rsid w:val="00A9213F"/>
    <w:rsid w:val="00AA1D1B"/>
    <w:rsid w:val="00AB4756"/>
    <w:rsid w:val="00B16B0D"/>
    <w:rsid w:val="00B547CB"/>
    <w:rsid w:val="00BB6180"/>
    <w:rsid w:val="00BF6322"/>
    <w:rsid w:val="00C45ADF"/>
    <w:rsid w:val="00C54159"/>
    <w:rsid w:val="00C97A88"/>
    <w:rsid w:val="00CB129A"/>
    <w:rsid w:val="00D17B37"/>
    <w:rsid w:val="00D33BE5"/>
    <w:rsid w:val="00D669DB"/>
    <w:rsid w:val="00D85FD9"/>
    <w:rsid w:val="00DE04D2"/>
    <w:rsid w:val="00E943C6"/>
    <w:rsid w:val="00EA189B"/>
    <w:rsid w:val="00F2725F"/>
    <w:rsid w:val="00F438A5"/>
    <w:rsid w:val="00F6520F"/>
    <w:rsid w:val="00F83883"/>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0F267"/>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36802378">
      <w:bodyDiv w:val="1"/>
      <w:marLeft w:val="0"/>
      <w:marRight w:val="0"/>
      <w:marTop w:val="0"/>
      <w:marBottom w:val="0"/>
      <w:divBdr>
        <w:top w:val="none" w:sz="0" w:space="0" w:color="auto"/>
        <w:left w:val="none" w:sz="0" w:space="0" w:color="auto"/>
        <w:bottom w:val="none" w:sz="0" w:space="0" w:color="auto"/>
        <w:right w:val="none" w:sz="0" w:space="0" w:color="auto"/>
      </w:divBdr>
      <w:divsChild>
        <w:div w:id="125836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466438860">
      <w:bodyDiv w:val="1"/>
      <w:marLeft w:val="0"/>
      <w:marRight w:val="0"/>
      <w:marTop w:val="0"/>
      <w:marBottom w:val="0"/>
      <w:divBdr>
        <w:top w:val="none" w:sz="0" w:space="0" w:color="auto"/>
        <w:left w:val="none" w:sz="0" w:space="0" w:color="auto"/>
        <w:bottom w:val="none" w:sz="0" w:space="0" w:color="auto"/>
        <w:right w:val="none" w:sz="0" w:space="0" w:color="auto"/>
      </w:divBdr>
    </w:div>
    <w:div w:id="635259661">
      <w:bodyDiv w:val="1"/>
      <w:marLeft w:val="0"/>
      <w:marRight w:val="0"/>
      <w:marTop w:val="0"/>
      <w:marBottom w:val="0"/>
      <w:divBdr>
        <w:top w:val="none" w:sz="0" w:space="0" w:color="auto"/>
        <w:left w:val="none" w:sz="0" w:space="0" w:color="auto"/>
        <w:bottom w:val="none" w:sz="0" w:space="0" w:color="auto"/>
        <w:right w:val="none" w:sz="0" w:space="0" w:color="auto"/>
      </w:divBdr>
      <w:divsChild>
        <w:div w:id="29748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20630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36D83-530A-4F2C-A74B-7E7E4B45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128</Words>
  <Characters>733</Characters>
  <Application>Microsoft Office Word</Application>
  <DocSecurity>0</DocSecurity>
  <Lines>6</Lines>
  <Paragraphs>1</Paragraphs>
  <ScaleCrop>false</ScaleCrop>
  <Company>Microsoft</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108</cp:revision>
  <cp:lastPrinted>2017-04-26T07:06:00Z</cp:lastPrinted>
  <dcterms:created xsi:type="dcterms:W3CDTF">2017-03-18T03:56:00Z</dcterms:created>
  <dcterms:modified xsi:type="dcterms:W3CDTF">2019-04-13T08:14:00Z</dcterms:modified>
</cp:coreProperties>
</file>