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5F4FAD" w:rsidP="00925D5A">
      <w:pPr>
        <w:adjustRightInd w:val="0"/>
        <w:snapToGrid w:val="0"/>
        <w:spacing w:afterLines="70" w:after="304" w:line="480" w:lineRule="exact"/>
        <w:jc w:val="center"/>
        <w:rPr>
          <w:rFonts w:hint="eastAsia"/>
          <w:b/>
          <w:sz w:val="36"/>
          <w:szCs w:val="36"/>
        </w:rPr>
      </w:pPr>
      <w:r>
        <w:rPr>
          <w:rFonts w:hint="eastAsia"/>
          <w:b/>
          <w:sz w:val="36"/>
          <w:szCs w:val="36"/>
        </w:rPr>
        <w:t>七大原则</w:t>
      </w:r>
      <w:r>
        <w:rPr>
          <w:b/>
          <w:sz w:val="36"/>
          <w:szCs w:val="36"/>
        </w:rPr>
        <w:t>，让公司不再混乱！</w:t>
      </w:r>
    </w:p>
    <w:p w:rsidR="005F4FAD" w:rsidRDefault="005F4FAD" w:rsidP="000D7657">
      <w:pPr>
        <w:adjustRightInd w:val="0"/>
        <w:snapToGrid w:val="0"/>
        <w:spacing w:line="560" w:lineRule="exact"/>
        <w:ind w:firstLineChars="200" w:firstLine="600"/>
        <w:rPr>
          <w:sz w:val="30"/>
          <w:szCs w:val="30"/>
        </w:rPr>
      </w:pPr>
      <w:r w:rsidRPr="005F4FAD">
        <w:rPr>
          <w:rFonts w:hint="eastAsia"/>
          <w:sz w:val="30"/>
          <w:szCs w:val="30"/>
        </w:rPr>
        <w:t>一个设计完善，条理明确的组织机构可以帮助企业适应所处的环境变化，更快实现战略目标，增加对外竞争力，同时有助于内部的技术开发，人员素质提升和经营效率的提高。</w:t>
      </w:r>
    </w:p>
    <w:p w:rsidR="005F4FAD" w:rsidRDefault="005F4FAD" w:rsidP="000D7657">
      <w:pPr>
        <w:adjustRightInd w:val="0"/>
        <w:snapToGrid w:val="0"/>
        <w:spacing w:line="560" w:lineRule="exact"/>
        <w:ind w:firstLineChars="200" w:firstLine="600"/>
        <w:rPr>
          <w:sz w:val="30"/>
          <w:szCs w:val="30"/>
        </w:rPr>
      </w:pPr>
      <w:r w:rsidRPr="005F4FAD">
        <w:rPr>
          <w:rFonts w:hint="eastAsia"/>
          <w:sz w:val="30"/>
          <w:szCs w:val="30"/>
        </w:rPr>
        <w:t>所以，企业有必要根据本身的内在规律性有步骤的进行组织设计，这可能涉及的情况有三种：新建的企业需要进行组织结构设计；原有组织结构出现较大的问题或企业的目标发生变化，原有组织结构需要进行重新评价和设计；组织结构需要进行局部的调整和完善。</w:t>
      </w:r>
    </w:p>
    <w:p w:rsidR="000D7657" w:rsidRPr="000D7657" w:rsidRDefault="005F4FAD" w:rsidP="000D7657">
      <w:pPr>
        <w:adjustRightInd w:val="0"/>
        <w:snapToGrid w:val="0"/>
        <w:spacing w:line="560" w:lineRule="exact"/>
        <w:ind w:firstLineChars="200" w:firstLine="600"/>
        <w:rPr>
          <w:sz w:val="30"/>
          <w:szCs w:val="30"/>
        </w:rPr>
      </w:pPr>
      <w:r w:rsidRPr="005F4FAD">
        <w:rPr>
          <w:rFonts w:hint="eastAsia"/>
          <w:sz w:val="30"/>
          <w:szCs w:val="30"/>
        </w:rPr>
        <w:t>其实，企业内部的组织设计主要是研究如何合理设计企业内部组织架构、确定组织内部各部门之间关系与合作模式。其本质的要求是精简、统一和高效，一般要遵循这几大原则：</w:t>
      </w:r>
    </w:p>
    <w:p w:rsidR="005F4FAD" w:rsidRDefault="005F4FAD" w:rsidP="005F4FAD">
      <w:pPr>
        <w:adjustRightInd w:val="0"/>
        <w:snapToGrid w:val="0"/>
        <w:spacing w:line="560" w:lineRule="exact"/>
        <w:ind w:firstLineChars="200" w:firstLine="602"/>
        <w:rPr>
          <w:rFonts w:hint="eastAsia"/>
          <w:sz w:val="30"/>
          <w:szCs w:val="30"/>
        </w:rPr>
      </w:pPr>
      <w:r w:rsidRPr="005F4FAD">
        <w:rPr>
          <w:b/>
          <w:bCs/>
          <w:sz w:val="30"/>
          <w:szCs w:val="30"/>
        </w:rPr>
        <w:t>1拔高原则</w:t>
      </w:r>
    </w:p>
    <w:p w:rsidR="005F4FAD" w:rsidRPr="005F4FAD" w:rsidRDefault="005F4FAD" w:rsidP="005F4FAD">
      <w:pPr>
        <w:adjustRightInd w:val="0"/>
        <w:snapToGrid w:val="0"/>
        <w:spacing w:line="560" w:lineRule="exact"/>
        <w:ind w:firstLineChars="200" w:firstLine="600"/>
        <w:rPr>
          <w:sz w:val="30"/>
          <w:szCs w:val="30"/>
        </w:rPr>
      </w:pPr>
      <w:r w:rsidRPr="005F4FAD">
        <w:rPr>
          <w:rFonts w:hint="eastAsia"/>
          <w:sz w:val="30"/>
          <w:szCs w:val="30"/>
        </w:rPr>
        <w:t>在为企业进行组织结构的重新设计时，必须遵循拔高原则，即整体设计应紧扣企业的发展战略，充分考虑企业未来所要从事的行业、规模、技术以及人力资源配置等，为企业提供一个几年内相对稳定且实用的平台。</w:t>
      </w:r>
    </w:p>
    <w:p w:rsidR="005F4FAD" w:rsidRPr="005F4FAD" w:rsidRDefault="005F4FAD" w:rsidP="005F4FAD">
      <w:pPr>
        <w:adjustRightInd w:val="0"/>
        <w:snapToGrid w:val="0"/>
        <w:spacing w:line="560" w:lineRule="exact"/>
        <w:ind w:firstLineChars="200" w:firstLine="602"/>
        <w:rPr>
          <w:sz w:val="30"/>
          <w:szCs w:val="30"/>
        </w:rPr>
      </w:pPr>
      <w:r w:rsidRPr="005F4FAD">
        <w:rPr>
          <w:b/>
          <w:bCs/>
          <w:sz w:val="30"/>
          <w:szCs w:val="30"/>
        </w:rPr>
        <w:t>2优化原则</w:t>
      </w:r>
    </w:p>
    <w:p w:rsidR="005F4FAD" w:rsidRPr="005F4FAD" w:rsidRDefault="005F4FAD" w:rsidP="005F4FAD">
      <w:pPr>
        <w:adjustRightInd w:val="0"/>
        <w:snapToGrid w:val="0"/>
        <w:spacing w:line="560" w:lineRule="exact"/>
        <w:ind w:firstLineChars="200" w:firstLine="600"/>
        <w:rPr>
          <w:sz w:val="30"/>
          <w:szCs w:val="30"/>
        </w:rPr>
      </w:pPr>
      <w:r w:rsidRPr="005F4FAD">
        <w:rPr>
          <w:rFonts w:hint="eastAsia"/>
          <w:sz w:val="30"/>
          <w:szCs w:val="30"/>
        </w:rPr>
        <w:t>任何组织都存在于一定的环境之中，组织的外部环境必然会对内部的结构形式产生一定程度的影响，因此企业组织结构的重新设计要充分考虑内外部环境，使企业组织结构适应外部环境，谋求企业内外部资源的优化配置。</w:t>
      </w:r>
    </w:p>
    <w:p w:rsidR="005F4FAD" w:rsidRPr="005F4FAD" w:rsidRDefault="005F4FAD" w:rsidP="005F4FAD">
      <w:pPr>
        <w:adjustRightInd w:val="0"/>
        <w:snapToGrid w:val="0"/>
        <w:spacing w:line="560" w:lineRule="exact"/>
        <w:ind w:firstLineChars="200" w:firstLine="602"/>
        <w:rPr>
          <w:sz w:val="30"/>
          <w:szCs w:val="30"/>
        </w:rPr>
      </w:pPr>
      <w:r w:rsidRPr="005F4FAD">
        <w:rPr>
          <w:b/>
          <w:bCs/>
          <w:sz w:val="30"/>
          <w:szCs w:val="30"/>
        </w:rPr>
        <w:t>3均衡原则</w:t>
      </w:r>
    </w:p>
    <w:p w:rsidR="005F4FAD" w:rsidRPr="005F4FAD" w:rsidRDefault="005F4FAD" w:rsidP="005F4FAD">
      <w:pPr>
        <w:adjustRightInd w:val="0"/>
        <w:snapToGrid w:val="0"/>
        <w:spacing w:line="560" w:lineRule="exact"/>
        <w:ind w:firstLineChars="200" w:firstLine="600"/>
        <w:rPr>
          <w:sz w:val="30"/>
          <w:szCs w:val="30"/>
        </w:rPr>
      </w:pPr>
      <w:r w:rsidRPr="005F4FAD">
        <w:rPr>
          <w:rFonts w:hint="eastAsia"/>
          <w:sz w:val="30"/>
          <w:szCs w:val="30"/>
        </w:rPr>
        <w:t>企业组织结构的重新设计应力求均衡，不能因为企业现阶段没有要求而合并部门和职能，在企业运行一段时间后又要重新进行设计，牢记一句话：职能不能没有，岗位可以合并。</w:t>
      </w:r>
    </w:p>
    <w:p w:rsidR="005F4FAD" w:rsidRPr="005F4FAD" w:rsidRDefault="005F4FAD" w:rsidP="005F4FAD">
      <w:pPr>
        <w:adjustRightInd w:val="0"/>
        <w:snapToGrid w:val="0"/>
        <w:spacing w:line="560" w:lineRule="exact"/>
        <w:ind w:firstLineChars="200" w:firstLine="602"/>
        <w:rPr>
          <w:sz w:val="30"/>
          <w:szCs w:val="30"/>
        </w:rPr>
      </w:pPr>
      <w:r w:rsidRPr="005F4FAD">
        <w:rPr>
          <w:b/>
          <w:bCs/>
          <w:sz w:val="30"/>
          <w:szCs w:val="30"/>
        </w:rPr>
        <w:t>4重点原则</w:t>
      </w:r>
    </w:p>
    <w:p w:rsidR="005F4FAD" w:rsidRPr="005F4FAD" w:rsidRDefault="005F4FAD" w:rsidP="005F4FAD">
      <w:pPr>
        <w:adjustRightInd w:val="0"/>
        <w:snapToGrid w:val="0"/>
        <w:spacing w:line="560" w:lineRule="exact"/>
        <w:ind w:firstLineChars="200" w:firstLine="600"/>
        <w:rPr>
          <w:sz w:val="30"/>
          <w:szCs w:val="30"/>
        </w:rPr>
      </w:pPr>
      <w:r w:rsidRPr="005F4FAD">
        <w:rPr>
          <w:rFonts w:hint="eastAsia"/>
          <w:sz w:val="30"/>
          <w:szCs w:val="30"/>
        </w:rPr>
        <w:t>随着企业的发展，会因环境的变化而使组织中各项工作完成的难易程度以及对组织目标实现的影响程度发生变化，企业的工作中心和职能部门的重</w:t>
      </w:r>
      <w:r w:rsidRPr="005F4FAD">
        <w:rPr>
          <w:rFonts w:hint="eastAsia"/>
          <w:sz w:val="30"/>
          <w:szCs w:val="30"/>
        </w:rPr>
        <w:lastRenderedPageBreak/>
        <w:t>要性亦随之变化，因此在进行企业组织结构设计时，要突出企业现阶段的重点工作和重点部门。</w:t>
      </w:r>
    </w:p>
    <w:p w:rsidR="005F4FAD" w:rsidRPr="005F4FAD" w:rsidRDefault="005F4FAD" w:rsidP="005F4FAD">
      <w:pPr>
        <w:adjustRightInd w:val="0"/>
        <w:snapToGrid w:val="0"/>
        <w:spacing w:line="560" w:lineRule="exact"/>
        <w:ind w:firstLineChars="200" w:firstLine="602"/>
        <w:rPr>
          <w:sz w:val="30"/>
          <w:szCs w:val="30"/>
        </w:rPr>
      </w:pPr>
      <w:r w:rsidRPr="005F4FAD">
        <w:rPr>
          <w:b/>
          <w:bCs/>
          <w:sz w:val="30"/>
          <w:szCs w:val="30"/>
        </w:rPr>
        <w:t>5人本原则</w:t>
      </w:r>
    </w:p>
    <w:p w:rsidR="005F4FAD" w:rsidRPr="005F4FAD" w:rsidRDefault="005F4FAD" w:rsidP="005F4FAD">
      <w:pPr>
        <w:adjustRightInd w:val="0"/>
        <w:snapToGrid w:val="0"/>
        <w:spacing w:line="560" w:lineRule="exact"/>
        <w:ind w:firstLineChars="200" w:firstLine="600"/>
        <w:rPr>
          <w:sz w:val="30"/>
          <w:szCs w:val="30"/>
        </w:rPr>
      </w:pPr>
      <w:r w:rsidRPr="005F4FAD">
        <w:rPr>
          <w:rFonts w:hint="eastAsia"/>
          <w:sz w:val="30"/>
          <w:szCs w:val="30"/>
        </w:rPr>
        <w:t>设计企业组织结构前要综合考虑企业现有的人力资源状况以及企业未来几年对人力资源素质、数量等方面的需求，以人为本进行设计。</w:t>
      </w:r>
    </w:p>
    <w:p w:rsidR="005F4FAD" w:rsidRPr="005F4FAD" w:rsidRDefault="005F4FAD" w:rsidP="005F4FAD">
      <w:pPr>
        <w:adjustRightInd w:val="0"/>
        <w:snapToGrid w:val="0"/>
        <w:spacing w:line="560" w:lineRule="exact"/>
        <w:ind w:firstLineChars="200" w:firstLine="602"/>
        <w:rPr>
          <w:sz w:val="30"/>
          <w:szCs w:val="30"/>
        </w:rPr>
      </w:pPr>
      <w:r w:rsidRPr="005F4FAD">
        <w:rPr>
          <w:b/>
          <w:bCs/>
          <w:sz w:val="30"/>
          <w:szCs w:val="30"/>
        </w:rPr>
        <w:t>6适应原则</w:t>
      </w:r>
    </w:p>
    <w:p w:rsidR="005F4FAD" w:rsidRPr="005F4FAD" w:rsidRDefault="005F4FAD" w:rsidP="005F4FAD">
      <w:pPr>
        <w:adjustRightInd w:val="0"/>
        <w:snapToGrid w:val="0"/>
        <w:spacing w:line="560" w:lineRule="exact"/>
        <w:ind w:firstLineChars="200" w:firstLine="600"/>
        <w:rPr>
          <w:sz w:val="30"/>
          <w:szCs w:val="30"/>
        </w:rPr>
      </w:pPr>
      <w:r w:rsidRPr="005F4FAD">
        <w:rPr>
          <w:rFonts w:hint="eastAsia"/>
          <w:sz w:val="30"/>
          <w:szCs w:val="30"/>
        </w:rPr>
        <w:t>企业组织结构的重新设计要适应企业的执行能力和一些良好的习惯，使企业和企业员工在执行起来容易上手，不能脱离企业实际进行设计，导致企业为适应新的组织结构而严重影响正常工作的开展。</w:t>
      </w:r>
    </w:p>
    <w:p w:rsidR="00B16B0D" w:rsidRPr="005F4FAD" w:rsidRDefault="005F4FAD" w:rsidP="005F4FAD">
      <w:pPr>
        <w:adjustRightInd w:val="0"/>
        <w:snapToGrid w:val="0"/>
        <w:spacing w:line="560" w:lineRule="exact"/>
        <w:ind w:firstLineChars="200" w:firstLine="602"/>
        <w:rPr>
          <w:rFonts w:hint="eastAsia"/>
          <w:sz w:val="30"/>
          <w:szCs w:val="30"/>
        </w:rPr>
      </w:pPr>
      <w:r w:rsidRPr="005F4FAD">
        <w:rPr>
          <w:b/>
          <w:bCs/>
          <w:sz w:val="30"/>
          <w:szCs w:val="30"/>
        </w:rPr>
        <w:t>7强制原则</w:t>
      </w:r>
      <w:r w:rsidRPr="005F4FAD">
        <w:rPr>
          <w:rFonts w:hint="eastAsia"/>
          <w:sz w:val="30"/>
          <w:szCs w:val="30"/>
        </w:rPr>
        <w:br/>
        <w:t>重新设计的组织结构必然会因企业内部认识上的不统一、权利重新划分、人事调整、责任明确且加重、考核细致并严厉等现象的产生而导致管理者和员工的消极抵制甚至反对。在这种情况下，设计人员和企业老总要有充分的心理准备，采取召开预备会、邀请员工参与设计、舆论引导等手段，消除阻力。在最后实施时，必须强制执行，严厉惩罚一切违规行为，确保整体运行的有序性，某些被证明不适合企业的设计可在运行两三个月后再进行微调。</w:t>
      </w:r>
      <w:bookmarkStart w:id="0" w:name="_GoBack"/>
      <w:bookmarkEnd w:id="0"/>
    </w:p>
    <w:sectPr w:rsidR="00B16B0D" w:rsidRPr="005F4FAD"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D91" w:rsidRDefault="00AD0D91" w:rsidP="006B4482">
      <w:r>
        <w:separator/>
      </w:r>
    </w:p>
  </w:endnote>
  <w:endnote w:type="continuationSeparator" w:id="0">
    <w:p w:rsidR="00AD0D91" w:rsidRDefault="00AD0D91"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5F4FAD">
              <w:rPr>
                <w:b/>
                <w:bCs/>
                <w:noProof/>
                <w:sz w:val="24"/>
                <w:szCs w:val="21"/>
              </w:rPr>
              <w:t>1</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5F4FAD">
              <w:rPr>
                <w:b/>
                <w:bCs/>
                <w:noProof/>
                <w:sz w:val="24"/>
                <w:szCs w:val="21"/>
              </w:rPr>
              <w:t>2</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D91" w:rsidRDefault="00AD0D91" w:rsidP="006B4482">
      <w:r>
        <w:separator/>
      </w:r>
    </w:p>
  </w:footnote>
  <w:footnote w:type="continuationSeparator" w:id="0">
    <w:p w:rsidR="00AD0D91" w:rsidRDefault="00AD0D91"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5F4FAD"/>
    <w:rsid w:val="006328FA"/>
    <w:rsid w:val="006666C3"/>
    <w:rsid w:val="00692918"/>
    <w:rsid w:val="006B4482"/>
    <w:rsid w:val="006B79EA"/>
    <w:rsid w:val="006E520B"/>
    <w:rsid w:val="006E5423"/>
    <w:rsid w:val="006F263D"/>
    <w:rsid w:val="006F5388"/>
    <w:rsid w:val="00705BE3"/>
    <w:rsid w:val="00733DF5"/>
    <w:rsid w:val="00744875"/>
    <w:rsid w:val="00845F52"/>
    <w:rsid w:val="0088102E"/>
    <w:rsid w:val="008D510E"/>
    <w:rsid w:val="008E072F"/>
    <w:rsid w:val="00925D5A"/>
    <w:rsid w:val="00933B4C"/>
    <w:rsid w:val="00952E3E"/>
    <w:rsid w:val="00A35AB9"/>
    <w:rsid w:val="00A9213F"/>
    <w:rsid w:val="00AA1D1B"/>
    <w:rsid w:val="00AB4756"/>
    <w:rsid w:val="00AD0D91"/>
    <w:rsid w:val="00B16B0D"/>
    <w:rsid w:val="00B547CB"/>
    <w:rsid w:val="00BB6180"/>
    <w:rsid w:val="00BF6322"/>
    <w:rsid w:val="00C45ADF"/>
    <w:rsid w:val="00C54159"/>
    <w:rsid w:val="00C97A88"/>
    <w:rsid w:val="00CB129A"/>
    <w:rsid w:val="00D17B37"/>
    <w:rsid w:val="00D669DB"/>
    <w:rsid w:val="00D85FD9"/>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D57A6"/>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5560258">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504785969">
      <w:bodyDiv w:val="1"/>
      <w:marLeft w:val="0"/>
      <w:marRight w:val="0"/>
      <w:marTop w:val="0"/>
      <w:marBottom w:val="0"/>
      <w:divBdr>
        <w:top w:val="none" w:sz="0" w:space="0" w:color="auto"/>
        <w:left w:val="none" w:sz="0" w:space="0" w:color="auto"/>
        <w:bottom w:val="none" w:sz="0" w:space="0" w:color="auto"/>
        <w:right w:val="none" w:sz="0" w:space="0" w:color="auto"/>
      </w:divBdr>
    </w:div>
    <w:div w:id="549729145">
      <w:bodyDiv w:val="1"/>
      <w:marLeft w:val="0"/>
      <w:marRight w:val="0"/>
      <w:marTop w:val="0"/>
      <w:marBottom w:val="0"/>
      <w:divBdr>
        <w:top w:val="none" w:sz="0" w:space="0" w:color="auto"/>
        <w:left w:val="none" w:sz="0" w:space="0" w:color="auto"/>
        <w:bottom w:val="none" w:sz="0" w:space="0" w:color="auto"/>
        <w:right w:val="none" w:sz="0" w:space="0" w:color="auto"/>
      </w:divBdr>
    </w:div>
    <w:div w:id="654839567">
      <w:bodyDiv w:val="1"/>
      <w:marLeft w:val="0"/>
      <w:marRight w:val="0"/>
      <w:marTop w:val="0"/>
      <w:marBottom w:val="0"/>
      <w:divBdr>
        <w:top w:val="none" w:sz="0" w:space="0" w:color="auto"/>
        <w:left w:val="none" w:sz="0" w:space="0" w:color="auto"/>
        <w:bottom w:val="none" w:sz="0" w:space="0" w:color="auto"/>
        <w:right w:val="none" w:sz="0" w:space="0" w:color="auto"/>
      </w:divBdr>
    </w:div>
    <w:div w:id="777799669">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820928350">
      <w:bodyDiv w:val="1"/>
      <w:marLeft w:val="0"/>
      <w:marRight w:val="0"/>
      <w:marTop w:val="0"/>
      <w:marBottom w:val="0"/>
      <w:divBdr>
        <w:top w:val="none" w:sz="0" w:space="0" w:color="auto"/>
        <w:left w:val="none" w:sz="0" w:space="0" w:color="auto"/>
        <w:bottom w:val="none" w:sz="0" w:space="0" w:color="auto"/>
        <w:right w:val="none" w:sz="0" w:space="0" w:color="auto"/>
      </w:divBdr>
    </w:div>
    <w:div w:id="869418745">
      <w:bodyDiv w:val="1"/>
      <w:marLeft w:val="0"/>
      <w:marRight w:val="0"/>
      <w:marTop w:val="0"/>
      <w:marBottom w:val="0"/>
      <w:divBdr>
        <w:top w:val="none" w:sz="0" w:space="0" w:color="auto"/>
        <w:left w:val="none" w:sz="0" w:space="0" w:color="auto"/>
        <w:bottom w:val="none" w:sz="0" w:space="0" w:color="auto"/>
        <w:right w:val="none" w:sz="0" w:space="0" w:color="auto"/>
      </w:divBdr>
    </w:div>
    <w:div w:id="931158509">
      <w:bodyDiv w:val="1"/>
      <w:marLeft w:val="0"/>
      <w:marRight w:val="0"/>
      <w:marTop w:val="0"/>
      <w:marBottom w:val="0"/>
      <w:divBdr>
        <w:top w:val="none" w:sz="0" w:space="0" w:color="auto"/>
        <w:left w:val="none" w:sz="0" w:space="0" w:color="auto"/>
        <w:bottom w:val="none" w:sz="0" w:space="0" w:color="auto"/>
        <w:right w:val="none" w:sz="0" w:space="0" w:color="auto"/>
      </w:divBdr>
    </w:div>
    <w:div w:id="1479609586">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594702433">
      <w:bodyDiv w:val="1"/>
      <w:marLeft w:val="0"/>
      <w:marRight w:val="0"/>
      <w:marTop w:val="0"/>
      <w:marBottom w:val="0"/>
      <w:divBdr>
        <w:top w:val="none" w:sz="0" w:space="0" w:color="auto"/>
        <w:left w:val="none" w:sz="0" w:space="0" w:color="auto"/>
        <w:bottom w:val="none" w:sz="0" w:space="0" w:color="auto"/>
        <w:right w:val="none" w:sz="0" w:space="0" w:color="auto"/>
      </w:divBdr>
    </w:div>
    <w:div w:id="1727097205">
      <w:bodyDiv w:val="1"/>
      <w:marLeft w:val="0"/>
      <w:marRight w:val="0"/>
      <w:marTop w:val="0"/>
      <w:marBottom w:val="0"/>
      <w:divBdr>
        <w:top w:val="none" w:sz="0" w:space="0" w:color="auto"/>
        <w:left w:val="none" w:sz="0" w:space="0" w:color="auto"/>
        <w:bottom w:val="none" w:sz="0" w:space="0" w:color="auto"/>
        <w:right w:val="none" w:sz="0" w:space="0" w:color="auto"/>
      </w:divBdr>
    </w:div>
    <w:div w:id="1740395790">
      <w:bodyDiv w:val="1"/>
      <w:marLeft w:val="0"/>
      <w:marRight w:val="0"/>
      <w:marTop w:val="0"/>
      <w:marBottom w:val="0"/>
      <w:divBdr>
        <w:top w:val="none" w:sz="0" w:space="0" w:color="auto"/>
        <w:left w:val="none" w:sz="0" w:space="0" w:color="auto"/>
        <w:bottom w:val="none" w:sz="0" w:space="0" w:color="auto"/>
        <w:right w:val="none" w:sz="0" w:space="0" w:color="auto"/>
      </w:divBdr>
    </w:div>
    <w:div w:id="1824270998">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 w:id="18754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FDB8-6460-4A43-A5F4-8AA2862A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157</Words>
  <Characters>898</Characters>
  <Application>Microsoft Office Word</Application>
  <DocSecurity>0</DocSecurity>
  <Lines>7</Lines>
  <Paragraphs>2</Paragraphs>
  <ScaleCrop>false</ScaleCrop>
  <Company>Microsoft</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107</cp:revision>
  <cp:lastPrinted>2017-04-26T07:06:00Z</cp:lastPrinted>
  <dcterms:created xsi:type="dcterms:W3CDTF">2017-03-18T03:56:00Z</dcterms:created>
  <dcterms:modified xsi:type="dcterms:W3CDTF">2019-04-07T02:00:00Z</dcterms:modified>
</cp:coreProperties>
</file>